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E2" w:rsidRPr="0013529D" w:rsidRDefault="00C327A2" w:rsidP="001D7CE2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JMÉNO A PŘÍJMENÍ DÍTĚTE</w:t>
      </w:r>
      <w:r w:rsidR="001D7CE2" w:rsidRPr="0013529D">
        <w:rPr>
          <w:rFonts w:asciiTheme="minorHAnsi" w:hAnsiTheme="minorHAnsi" w:cstheme="minorHAnsi"/>
          <w:b/>
          <w:bCs/>
          <w:color w:val="auto"/>
        </w:rPr>
        <w:t xml:space="preserve">: .........................................................    TŘÍDA: </w:t>
      </w:r>
      <w:r>
        <w:rPr>
          <w:rFonts w:asciiTheme="minorHAnsi" w:hAnsiTheme="minorHAnsi" w:cstheme="minorHAnsi"/>
          <w:b/>
          <w:bCs/>
          <w:color w:val="auto"/>
        </w:rPr>
        <w:t>.</w:t>
      </w:r>
      <w:r w:rsidR="001D7CE2" w:rsidRPr="0013529D">
        <w:rPr>
          <w:rFonts w:asciiTheme="minorHAnsi" w:hAnsiTheme="minorHAnsi" w:cstheme="minorHAnsi"/>
          <w:b/>
          <w:bCs/>
          <w:color w:val="auto"/>
        </w:rPr>
        <w:t xml:space="preserve">........................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b/>
          <w:bCs/>
          <w:color w:val="auto"/>
        </w:rPr>
        <w:t xml:space="preserve">UŽITÍ ŠKOLNÍHO DÍLA </w:t>
      </w:r>
    </w:p>
    <w:p w:rsidR="001D7CE2" w:rsidRPr="0013529D" w:rsidRDefault="001D7CE2" w:rsidP="004F10B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color w:val="auto"/>
        </w:rPr>
        <w:t>Všechna díla dětí (literární, výtvarná, projektová a jiná) vytvořená v</w:t>
      </w:r>
      <w:r w:rsidR="00C327A2">
        <w:rPr>
          <w:rFonts w:asciiTheme="minorHAnsi" w:hAnsiTheme="minorHAnsi" w:cstheme="minorHAnsi"/>
          <w:color w:val="auto"/>
        </w:rPr>
        <w:t xml:space="preserve"> mateřské</w:t>
      </w:r>
      <w:r w:rsidRPr="0013529D">
        <w:rPr>
          <w:rFonts w:asciiTheme="minorHAnsi" w:hAnsiTheme="minorHAnsi" w:cstheme="minorHAnsi"/>
          <w:color w:val="auto"/>
        </w:rPr>
        <w:t xml:space="preserve"> škole jsou tzv. „Školním dílem“ a vztahuje se na ně § 60 zákon č. 121/2000 Sb. o právu autorském, o právech souvisejících s právem autorským a o změně některých zákonů (autorský zákon). Škola tedy má právo tato díla vystavovat, případně dále zpracovávat. </w:t>
      </w:r>
    </w:p>
    <w:p w:rsidR="001D7CE2" w:rsidRPr="0013529D" w:rsidRDefault="001D7CE2" w:rsidP="004F10B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color w:val="auto"/>
        </w:rPr>
        <w:t xml:space="preserve">Seznámení s touto informací stvrzuji svým podpisem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color w:val="auto"/>
        </w:rPr>
        <w:t xml:space="preserve">dne: .......................................................................................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b/>
          <w:bCs/>
          <w:color w:val="auto"/>
        </w:rPr>
        <w:t xml:space="preserve">(datum a podpis rodičů)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b/>
          <w:bCs/>
          <w:color w:val="auto"/>
        </w:rPr>
        <w:t xml:space="preserve">FOTOGRAFOVÁNÍ DĚTÍ A POŘIZOVÁNÍ VIDEOZÁZNAMŮ </w:t>
      </w:r>
    </w:p>
    <w:p w:rsidR="001D7CE2" w:rsidRPr="0013529D" w:rsidRDefault="001D7CE2" w:rsidP="004F10B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color w:val="auto"/>
        </w:rPr>
        <w:t xml:space="preserve">Z akcí školy jsou velmi často pořizovány fotografie nebo videa, které jsou následně zveřejňované </w:t>
      </w:r>
      <w:r w:rsidRPr="009D05B2">
        <w:rPr>
          <w:rFonts w:asciiTheme="minorHAnsi" w:hAnsiTheme="minorHAnsi" w:cstheme="minorHAnsi"/>
          <w:color w:val="auto"/>
        </w:rPr>
        <w:t>na nástěnkách, ve vitríně</w:t>
      </w:r>
      <w:r w:rsidR="002A3728" w:rsidRPr="009D05B2">
        <w:rPr>
          <w:rFonts w:asciiTheme="minorHAnsi" w:hAnsiTheme="minorHAnsi" w:cstheme="minorHAnsi"/>
          <w:color w:val="auto"/>
        </w:rPr>
        <w:t xml:space="preserve">, </w:t>
      </w:r>
      <w:r w:rsidR="002A3728" w:rsidRPr="0013529D">
        <w:rPr>
          <w:rFonts w:asciiTheme="minorHAnsi" w:hAnsiTheme="minorHAnsi" w:cstheme="minorHAnsi"/>
          <w:color w:val="auto"/>
        </w:rPr>
        <w:t>propagačních materiálech školy</w:t>
      </w:r>
      <w:r w:rsidR="002550D1">
        <w:rPr>
          <w:rFonts w:asciiTheme="minorHAnsi" w:hAnsiTheme="minorHAnsi" w:cstheme="minorHAnsi"/>
          <w:color w:val="auto"/>
        </w:rPr>
        <w:t xml:space="preserve">, </w:t>
      </w:r>
      <w:r w:rsidRPr="0013529D">
        <w:rPr>
          <w:rFonts w:asciiTheme="minorHAnsi" w:hAnsiTheme="minorHAnsi" w:cstheme="minorHAnsi"/>
          <w:color w:val="auto"/>
        </w:rPr>
        <w:t>na webových stránkách školy</w:t>
      </w:r>
      <w:r w:rsidR="002550D1">
        <w:rPr>
          <w:rFonts w:asciiTheme="minorHAnsi" w:hAnsiTheme="minorHAnsi" w:cstheme="minorHAnsi"/>
          <w:color w:val="auto"/>
        </w:rPr>
        <w:t xml:space="preserve">, školním </w:t>
      </w:r>
      <w:proofErr w:type="spellStart"/>
      <w:r w:rsidR="002550D1">
        <w:rPr>
          <w:rFonts w:asciiTheme="minorHAnsi" w:hAnsiTheme="minorHAnsi" w:cstheme="minorHAnsi"/>
          <w:color w:val="auto"/>
        </w:rPr>
        <w:t>instagramu</w:t>
      </w:r>
      <w:proofErr w:type="spellEnd"/>
      <w:r w:rsidR="002550D1">
        <w:rPr>
          <w:rFonts w:asciiTheme="minorHAnsi" w:hAnsiTheme="minorHAnsi" w:cstheme="minorHAnsi"/>
          <w:color w:val="auto"/>
        </w:rPr>
        <w:t xml:space="preserve"> nebo </w:t>
      </w:r>
      <w:proofErr w:type="spellStart"/>
      <w:r w:rsidR="002550D1">
        <w:rPr>
          <w:rFonts w:asciiTheme="minorHAnsi" w:hAnsiTheme="minorHAnsi" w:cstheme="minorHAnsi"/>
          <w:color w:val="auto"/>
        </w:rPr>
        <w:t>facebooku</w:t>
      </w:r>
      <w:proofErr w:type="spellEnd"/>
      <w:r w:rsidRPr="0013529D">
        <w:rPr>
          <w:rFonts w:asciiTheme="minorHAnsi" w:hAnsiTheme="minorHAnsi" w:cstheme="minorHAnsi"/>
          <w:color w:val="auto"/>
        </w:rPr>
        <w:t>. Rodiče mají plné právo dle § 12 Občanského zákoníku rozhodnout, zda si přejí či nepřejí fotografii nebo video</w:t>
      </w:r>
      <w:r w:rsidR="0085192C">
        <w:rPr>
          <w:rFonts w:asciiTheme="minorHAnsi" w:hAnsiTheme="minorHAnsi" w:cstheme="minorHAnsi"/>
          <w:color w:val="auto"/>
        </w:rPr>
        <w:t>záznam</w:t>
      </w:r>
      <w:r w:rsidRPr="0013529D">
        <w:rPr>
          <w:rFonts w:asciiTheme="minorHAnsi" w:hAnsiTheme="minorHAnsi" w:cstheme="minorHAnsi"/>
          <w:color w:val="auto"/>
        </w:rPr>
        <w:t xml:space="preserve"> se svým dítětem zveřejnit či nikoli. Pro potřeby některých předmětů či projektů jsou fotografie či videa podstatnou složkou vlastní práce v hodinách.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color w:val="auto"/>
        </w:rPr>
        <w:t xml:space="preserve">Žádáme vás tímto, abyste se vyjádřili ke </w:t>
      </w:r>
      <w:r w:rsidRPr="0013529D">
        <w:rPr>
          <w:rFonts w:asciiTheme="minorHAnsi" w:hAnsiTheme="minorHAnsi" w:cstheme="minorHAnsi"/>
          <w:b/>
          <w:bCs/>
          <w:color w:val="auto"/>
        </w:rPr>
        <w:t xml:space="preserve">každé </w:t>
      </w:r>
      <w:r w:rsidRPr="0013529D">
        <w:rPr>
          <w:rFonts w:asciiTheme="minorHAnsi" w:hAnsiTheme="minorHAnsi" w:cstheme="minorHAnsi"/>
          <w:color w:val="auto"/>
        </w:rPr>
        <w:t xml:space="preserve">z následujících položek: </w:t>
      </w:r>
    </w:p>
    <w:p w:rsidR="001D7CE2" w:rsidRPr="0013529D" w:rsidRDefault="00FD6DD9" w:rsidP="001D7CE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D7CE2"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="001D7CE2"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="001D7CE2"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D7CE2" w:rsidRPr="0013529D">
        <w:rPr>
          <w:rFonts w:asciiTheme="minorHAnsi" w:hAnsiTheme="minorHAnsi" w:cstheme="minorHAnsi"/>
          <w:color w:val="auto"/>
        </w:rPr>
        <w:t xml:space="preserve">s pořízením fotografií (třídních i jednotlivců) na konci </w:t>
      </w:r>
      <w:proofErr w:type="spellStart"/>
      <w:r w:rsidR="001D7CE2" w:rsidRPr="0013529D">
        <w:rPr>
          <w:rFonts w:asciiTheme="minorHAnsi" w:hAnsiTheme="minorHAnsi" w:cstheme="minorHAnsi"/>
          <w:color w:val="auto"/>
        </w:rPr>
        <w:t>šk</w:t>
      </w:r>
      <w:proofErr w:type="spellEnd"/>
      <w:r w:rsidR="001D7CE2" w:rsidRPr="0013529D">
        <w:rPr>
          <w:rFonts w:asciiTheme="minorHAnsi" w:hAnsiTheme="minorHAnsi" w:cstheme="minorHAnsi"/>
          <w:color w:val="auto"/>
        </w:rPr>
        <w:t xml:space="preserve">. roku </w:t>
      </w:r>
    </w:p>
    <w:p w:rsidR="001D7CE2" w:rsidRPr="0013529D" w:rsidRDefault="00FD6DD9" w:rsidP="001D7CE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D7CE2" w:rsidRPr="0013529D">
        <w:rPr>
          <w:rFonts w:asciiTheme="minorHAnsi" w:hAnsiTheme="minorHAnsi" w:cstheme="minorHAnsi"/>
          <w:color w:val="auto"/>
        </w:rPr>
        <w:t xml:space="preserve">s fotografováním mého dítěte pro potřeby výuky </w:t>
      </w:r>
    </w:p>
    <w:p w:rsidR="001D7CE2" w:rsidRPr="0013529D" w:rsidRDefault="00FD6DD9" w:rsidP="001D7CE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D7CE2" w:rsidRPr="0013529D">
        <w:rPr>
          <w:rFonts w:asciiTheme="minorHAnsi" w:hAnsiTheme="minorHAnsi" w:cstheme="minorHAnsi"/>
          <w:color w:val="auto"/>
        </w:rPr>
        <w:t xml:space="preserve">s pořizováním videozáznamu s mým dítětem pro potřeby výuky </w:t>
      </w:r>
    </w:p>
    <w:p w:rsidR="001D7CE2" w:rsidRDefault="00FD6DD9" w:rsidP="001D7CE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D7CE2" w:rsidRPr="0013529D">
        <w:rPr>
          <w:rFonts w:asciiTheme="minorHAnsi" w:hAnsiTheme="minorHAnsi" w:cstheme="minorHAnsi"/>
          <w:color w:val="auto"/>
        </w:rPr>
        <w:t>se zveřejněním fotografií s mým dítětem (</w:t>
      </w:r>
      <w:r w:rsidR="001D7CE2" w:rsidRPr="009D05B2">
        <w:rPr>
          <w:rFonts w:asciiTheme="minorHAnsi" w:hAnsiTheme="minorHAnsi" w:cstheme="minorHAnsi"/>
          <w:color w:val="auto"/>
        </w:rPr>
        <w:t>nástěnka, vitrína</w:t>
      </w:r>
      <w:r w:rsidR="001D7CE2" w:rsidRPr="0013529D">
        <w:rPr>
          <w:rFonts w:asciiTheme="minorHAnsi" w:hAnsiTheme="minorHAnsi" w:cstheme="minorHAnsi"/>
          <w:color w:val="auto"/>
        </w:rPr>
        <w:t>,</w:t>
      </w:r>
      <w:r w:rsidR="002A3728" w:rsidRPr="0013529D">
        <w:rPr>
          <w:rFonts w:asciiTheme="minorHAnsi" w:hAnsiTheme="minorHAnsi" w:cstheme="minorHAnsi"/>
          <w:color w:val="auto"/>
        </w:rPr>
        <w:t xml:space="preserve"> propagační materiály,</w:t>
      </w:r>
      <w:r w:rsidR="001D7CE2" w:rsidRPr="0013529D">
        <w:rPr>
          <w:rFonts w:asciiTheme="minorHAnsi" w:hAnsiTheme="minorHAnsi" w:cstheme="minorHAnsi"/>
          <w:color w:val="auto"/>
        </w:rPr>
        <w:t xml:space="preserve"> web) </w:t>
      </w:r>
    </w:p>
    <w:p w:rsidR="002550D1" w:rsidRPr="0013529D" w:rsidRDefault="00FD6DD9" w:rsidP="002550D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550D1" w:rsidRPr="0013529D">
        <w:rPr>
          <w:rFonts w:asciiTheme="minorHAnsi" w:hAnsiTheme="minorHAnsi" w:cstheme="minorHAnsi"/>
          <w:color w:val="auto"/>
        </w:rPr>
        <w:t>se zveřejněním fotografií s mým dítětem (</w:t>
      </w:r>
      <w:r w:rsidR="002550D1">
        <w:rPr>
          <w:rFonts w:asciiTheme="minorHAnsi" w:hAnsiTheme="minorHAnsi" w:cstheme="minorHAnsi"/>
          <w:color w:val="auto"/>
        </w:rPr>
        <w:t xml:space="preserve">sociální sítě – </w:t>
      </w:r>
      <w:proofErr w:type="spellStart"/>
      <w:r w:rsidR="002550D1">
        <w:rPr>
          <w:rFonts w:asciiTheme="minorHAnsi" w:hAnsiTheme="minorHAnsi" w:cstheme="minorHAnsi"/>
          <w:color w:val="auto"/>
        </w:rPr>
        <w:t>Instagram</w:t>
      </w:r>
      <w:proofErr w:type="spellEnd"/>
      <w:r w:rsidR="002550D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2550D1">
        <w:rPr>
          <w:rFonts w:asciiTheme="minorHAnsi" w:hAnsiTheme="minorHAnsi" w:cstheme="minorHAnsi"/>
          <w:color w:val="auto"/>
        </w:rPr>
        <w:t>facebook</w:t>
      </w:r>
      <w:proofErr w:type="spellEnd"/>
      <w:r w:rsidR="002550D1">
        <w:rPr>
          <w:rFonts w:asciiTheme="minorHAnsi" w:hAnsiTheme="minorHAnsi" w:cstheme="minorHAnsi"/>
          <w:color w:val="auto"/>
        </w:rPr>
        <w:t>)</w:t>
      </w:r>
      <w:r w:rsidR="002550D1" w:rsidRPr="0013529D">
        <w:rPr>
          <w:rFonts w:asciiTheme="minorHAnsi" w:hAnsiTheme="minorHAnsi" w:cstheme="minorHAnsi"/>
          <w:color w:val="auto"/>
        </w:rPr>
        <w:t xml:space="preserve"> </w:t>
      </w:r>
    </w:p>
    <w:p w:rsidR="002550D1" w:rsidRPr="0013529D" w:rsidRDefault="00FD6DD9" w:rsidP="001D7CE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550D1" w:rsidRPr="0013529D">
        <w:rPr>
          <w:rFonts w:asciiTheme="minorHAnsi" w:hAnsiTheme="minorHAnsi" w:cstheme="minorHAnsi"/>
          <w:color w:val="auto"/>
        </w:rPr>
        <w:t xml:space="preserve">se zveřejněním </w:t>
      </w:r>
      <w:r w:rsidR="002550D1">
        <w:rPr>
          <w:rFonts w:asciiTheme="minorHAnsi" w:hAnsiTheme="minorHAnsi" w:cstheme="minorHAnsi"/>
          <w:color w:val="auto"/>
        </w:rPr>
        <w:t>videozáznamů</w:t>
      </w:r>
      <w:r w:rsidR="002550D1" w:rsidRPr="0013529D">
        <w:rPr>
          <w:rFonts w:asciiTheme="minorHAnsi" w:hAnsiTheme="minorHAnsi" w:cstheme="minorHAnsi"/>
          <w:color w:val="auto"/>
        </w:rPr>
        <w:t xml:space="preserve"> s mým dítětem (</w:t>
      </w:r>
      <w:r w:rsidR="002550D1">
        <w:rPr>
          <w:rFonts w:asciiTheme="minorHAnsi" w:hAnsiTheme="minorHAnsi" w:cstheme="minorHAnsi"/>
          <w:color w:val="auto"/>
        </w:rPr>
        <w:t xml:space="preserve">sociální sítě – </w:t>
      </w:r>
      <w:proofErr w:type="spellStart"/>
      <w:r w:rsidR="002550D1">
        <w:rPr>
          <w:rFonts w:asciiTheme="minorHAnsi" w:hAnsiTheme="minorHAnsi" w:cstheme="minorHAnsi"/>
          <w:color w:val="auto"/>
        </w:rPr>
        <w:t>Instagram</w:t>
      </w:r>
      <w:proofErr w:type="spellEnd"/>
      <w:r w:rsidR="002550D1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2550D1">
        <w:rPr>
          <w:rFonts w:asciiTheme="minorHAnsi" w:hAnsiTheme="minorHAnsi" w:cstheme="minorHAnsi"/>
          <w:color w:val="auto"/>
        </w:rPr>
        <w:t>facebook</w:t>
      </w:r>
      <w:proofErr w:type="spellEnd"/>
      <w:r w:rsidR="002550D1">
        <w:rPr>
          <w:rFonts w:asciiTheme="minorHAnsi" w:hAnsiTheme="minorHAnsi" w:cstheme="minorHAnsi"/>
          <w:color w:val="auto"/>
        </w:rPr>
        <w:t>)</w:t>
      </w:r>
    </w:p>
    <w:p w:rsidR="001D7CE2" w:rsidRPr="0013529D" w:rsidRDefault="00FD6DD9" w:rsidP="001D7CE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D7CE2" w:rsidRPr="0013529D">
        <w:rPr>
          <w:rFonts w:asciiTheme="minorHAnsi" w:hAnsiTheme="minorHAnsi" w:cstheme="minorHAnsi"/>
          <w:color w:val="auto"/>
        </w:rPr>
        <w:t xml:space="preserve">se </w:t>
      </w:r>
      <w:r w:rsidR="001D7CE2" w:rsidRPr="009D05B2">
        <w:rPr>
          <w:rFonts w:asciiTheme="minorHAnsi" w:hAnsiTheme="minorHAnsi" w:cstheme="minorHAnsi"/>
          <w:color w:val="auto"/>
        </w:rPr>
        <w:t xml:space="preserve">zveřejněním </w:t>
      </w:r>
      <w:r w:rsidR="002550D1">
        <w:rPr>
          <w:rFonts w:asciiTheme="minorHAnsi" w:hAnsiTheme="minorHAnsi" w:cstheme="minorHAnsi"/>
          <w:color w:val="auto"/>
        </w:rPr>
        <w:t>videozáznamů</w:t>
      </w:r>
      <w:r w:rsidR="002550D1" w:rsidRPr="0013529D">
        <w:rPr>
          <w:rFonts w:asciiTheme="minorHAnsi" w:hAnsiTheme="minorHAnsi" w:cstheme="minorHAnsi"/>
          <w:color w:val="auto"/>
        </w:rPr>
        <w:t xml:space="preserve"> </w:t>
      </w:r>
      <w:r w:rsidR="001D7CE2" w:rsidRPr="009D05B2">
        <w:rPr>
          <w:rFonts w:asciiTheme="minorHAnsi" w:hAnsiTheme="minorHAnsi" w:cstheme="minorHAnsi"/>
          <w:color w:val="auto"/>
        </w:rPr>
        <w:t xml:space="preserve">s </w:t>
      </w:r>
      <w:r w:rsidR="001D7CE2" w:rsidRPr="0013529D">
        <w:rPr>
          <w:rFonts w:asciiTheme="minorHAnsi" w:hAnsiTheme="minorHAnsi" w:cstheme="minorHAnsi"/>
          <w:color w:val="auto"/>
        </w:rPr>
        <w:t xml:space="preserve">mým dítětem (web) </w:t>
      </w:r>
    </w:p>
    <w:p w:rsidR="001D7CE2" w:rsidRPr="0013529D" w:rsidRDefault="00FD6DD9" w:rsidP="001D7CE2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13529D">
        <w:rPr>
          <w:rFonts w:asciiTheme="minorHAnsi" w:hAnsiTheme="minorHAnsi" w:cstheme="minorHAnsi"/>
          <w:b/>
          <w:bCs/>
          <w:color w:val="auto"/>
        </w:rPr>
        <w:t xml:space="preserve">souhlasím </w:t>
      </w:r>
      <w:r>
        <w:rPr>
          <w:rFonts w:asciiTheme="minorHAnsi" w:hAnsiTheme="minorHAnsi" w:cstheme="minorHAnsi"/>
          <w:color w:val="auto"/>
        </w:rPr>
        <w:sym w:font="Symbol" w:char="F0A0"/>
      </w:r>
      <w:r>
        <w:rPr>
          <w:rFonts w:asciiTheme="minorHAnsi" w:hAnsiTheme="minorHAnsi" w:cstheme="minorHAnsi"/>
          <w:color w:val="auto"/>
        </w:rPr>
        <w:t xml:space="preserve"> </w:t>
      </w:r>
      <w:r w:rsidRPr="0013529D">
        <w:rPr>
          <w:rFonts w:asciiTheme="minorHAnsi" w:hAnsiTheme="minorHAnsi" w:cstheme="minorHAnsi"/>
          <w:b/>
          <w:bCs/>
          <w:color w:val="auto"/>
        </w:rPr>
        <w:t>nesouhlasím</w:t>
      </w:r>
      <w:proofErr w:type="gramEnd"/>
      <w:r w:rsidRPr="0013529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D7CE2" w:rsidRPr="0013529D">
        <w:rPr>
          <w:rFonts w:asciiTheme="minorHAnsi" w:hAnsiTheme="minorHAnsi" w:cstheme="minorHAnsi"/>
          <w:color w:val="auto"/>
        </w:rPr>
        <w:t xml:space="preserve">se zveřejněním úspěchů </w:t>
      </w:r>
      <w:r w:rsidR="002550D1">
        <w:rPr>
          <w:rFonts w:asciiTheme="minorHAnsi" w:hAnsiTheme="minorHAnsi" w:cstheme="minorHAnsi"/>
          <w:color w:val="auto"/>
        </w:rPr>
        <w:t>dítěte</w:t>
      </w:r>
      <w:r w:rsidR="001D7CE2" w:rsidRPr="0013529D">
        <w:rPr>
          <w:rFonts w:asciiTheme="minorHAnsi" w:hAnsiTheme="minorHAnsi" w:cstheme="minorHAnsi"/>
          <w:color w:val="auto"/>
        </w:rPr>
        <w:t xml:space="preserve"> (</w:t>
      </w:r>
      <w:r w:rsidR="001D7CE2" w:rsidRPr="009D05B2">
        <w:rPr>
          <w:rFonts w:asciiTheme="minorHAnsi" w:hAnsiTheme="minorHAnsi" w:cstheme="minorHAnsi"/>
          <w:color w:val="auto"/>
        </w:rPr>
        <w:t xml:space="preserve">nástěnka, vitrína, </w:t>
      </w:r>
      <w:r w:rsidR="001D7CE2" w:rsidRPr="0013529D">
        <w:rPr>
          <w:rFonts w:asciiTheme="minorHAnsi" w:hAnsiTheme="minorHAnsi" w:cstheme="minorHAnsi"/>
          <w:color w:val="auto"/>
        </w:rPr>
        <w:t xml:space="preserve">web)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color w:val="auto"/>
        </w:rPr>
        <w:t xml:space="preserve">Svým podpisem potvrzuji mou volbu ohledně pořizování a zveřejňováním fotografií či videozáznamů mého dítěte.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color w:val="auto"/>
        </w:rPr>
        <w:t xml:space="preserve">dne: ....................................................................................... </w:t>
      </w: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color w:val="auto"/>
        </w:rPr>
      </w:pPr>
      <w:r w:rsidRPr="0013529D">
        <w:rPr>
          <w:rFonts w:asciiTheme="minorHAnsi" w:hAnsiTheme="minorHAnsi" w:cstheme="minorHAnsi"/>
          <w:b/>
          <w:bCs/>
          <w:color w:val="auto"/>
        </w:rPr>
        <w:t xml:space="preserve">(datum a podpis rodičů) </w:t>
      </w:r>
    </w:p>
    <w:p w:rsidR="00255E11" w:rsidRPr="0013529D" w:rsidRDefault="00255E11" w:rsidP="00255E11">
      <w:pPr>
        <w:overflowPunct/>
        <w:autoSpaceDE/>
        <w:autoSpaceDN/>
        <w:adjustRightInd/>
        <w:jc w:val="both"/>
        <w:textAlignment w:val="auto"/>
        <w:rPr>
          <w:rFonts w:asciiTheme="minorHAnsi" w:eastAsia="SimSun" w:hAnsiTheme="minorHAnsi" w:cstheme="minorHAnsi"/>
          <w:color w:val="000000"/>
          <w:sz w:val="24"/>
          <w:szCs w:val="24"/>
        </w:rPr>
      </w:pPr>
    </w:p>
    <w:p w:rsidR="001D7CE2" w:rsidRPr="0013529D" w:rsidRDefault="002A3728" w:rsidP="00D55749">
      <w:pPr>
        <w:overflowPunct/>
        <w:autoSpaceDE/>
        <w:autoSpaceDN/>
        <w:adjustRightInd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3529D">
        <w:rPr>
          <w:rFonts w:asciiTheme="minorHAnsi" w:hAnsiTheme="minorHAnsi" w:cstheme="minorHAnsi"/>
          <w:sz w:val="24"/>
          <w:szCs w:val="24"/>
        </w:rPr>
        <w:t>V případě Vašeho nesouhlasu bude škola potřebné údaje pro účast</w:t>
      </w:r>
      <w:r w:rsidR="00255E11" w:rsidRPr="0013529D">
        <w:rPr>
          <w:rFonts w:asciiTheme="minorHAnsi" w:hAnsiTheme="minorHAnsi" w:cstheme="minorHAnsi"/>
          <w:sz w:val="24"/>
          <w:szCs w:val="24"/>
        </w:rPr>
        <w:t xml:space="preserve"> Vašeho dítěte na akcích od Vás vyžadovat pro každý úkon zvlášť.</w:t>
      </w:r>
    </w:p>
    <w:p w:rsidR="002A3728" w:rsidRPr="0013529D" w:rsidRDefault="002A3728" w:rsidP="001D7CE2">
      <w:pPr>
        <w:pStyle w:val="Default"/>
        <w:rPr>
          <w:rFonts w:asciiTheme="minorHAnsi" w:hAnsiTheme="minorHAnsi" w:cstheme="minorHAnsi"/>
          <w:color w:val="auto"/>
        </w:rPr>
      </w:pPr>
    </w:p>
    <w:p w:rsidR="001D7CE2" w:rsidRPr="0013529D" w:rsidRDefault="001D7CE2" w:rsidP="001D7CE2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13529D">
        <w:rPr>
          <w:rFonts w:asciiTheme="minorHAnsi" w:hAnsiTheme="minorHAnsi" w:cstheme="minorHAnsi"/>
          <w:color w:val="auto"/>
        </w:rPr>
        <w:t xml:space="preserve">Tyto souhlasy jsou platné </w:t>
      </w:r>
      <w:r w:rsidRPr="0013529D">
        <w:rPr>
          <w:rFonts w:asciiTheme="minorHAnsi" w:hAnsiTheme="minorHAnsi" w:cstheme="minorHAnsi"/>
          <w:b/>
          <w:bCs/>
          <w:color w:val="auto"/>
        </w:rPr>
        <w:t xml:space="preserve">po celou dobu docházky dítěte </w:t>
      </w:r>
      <w:r w:rsidR="00F1200A">
        <w:rPr>
          <w:rFonts w:asciiTheme="minorHAnsi" w:hAnsiTheme="minorHAnsi" w:cstheme="minorHAnsi"/>
          <w:b/>
          <w:bCs/>
          <w:color w:val="auto"/>
        </w:rPr>
        <w:t>i po jejím ukončení (fotografie, videa a školní díla se archivují – budova školy, web)</w:t>
      </w:r>
      <w:r w:rsidR="00E12FD2">
        <w:rPr>
          <w:rFonts w:asciiTheme="minorHAnsi" w:hAnsiTheme="minorHAnsi" w:cstheme="minorHAnsi"/>
          <w:b/>
          <w:bCs/>
          <w:color w:val="auto"/>
        </w:rPr>
        <w:t xml:space="preserve"> do Mateřské školy, Česká Lípa, Severní 2214, příspěvková organizace.</w:t>
      </w:r>
      <w:bookmarkStart w:id="0" w:name="_GoBack"/>
      <w:bookmarkEnd w:id="0"/>
    </w:p>
    <w:p w:rsidR="0013529D" w:rsidRPr="00E12FD2" w:rsidRDefault="0013529D" w:rsidP="002550D1">
      <w:pPr>
        <w:pStyle w:val="Default"/>
        <w:rPr>
          <w:rFonts w:asciiTheme="minorHAnsi" w:hAnsiTheme="minorHAnsi" w:cstheme="minorHAnsi"/>
          <w:color w:val="000000" w:themeColor="text1"/>
        </w:rPr>
      </w:pPr>
    </w:p>
    <w:sectPr w:rsidR="0013529D" w:rsidRPr="00E12FD2" w:rsidSect="00185E9D"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B2" w:rsidRDefault="00C930B2" w:rsidP="0091680C">
      <w:r>
        <w:separator/>
      </w:r>
    </w:p>
  </w:endnote>
  <w:endnote w:type="continuationSeparator" w:id="0">
    <w:p w:rsidR="00C930B2" w:rsidRDefault="00C930B2" w:rsidP="0091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46D" w:rsidRDefault="007A2BA6" w:rsidP="007A2BA6">
    <w:pPr>
      <w:pStyle w:val="Zpat"/>
      <w:tabs>
        <w:tab w:val="clear" w:pos="4536"/>
        <w:tab w:val="clear" w:pos="9072"/>
        <w:tab w:val="left" w:pos="231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B2" w:rsidRDefault="00C930B2" w:rsidP="0091680C">
      <w:r>
        <w:separator/>
      </w:r>
    </w:p>
  </w:footnote>
  <w:footnote w:type="continuationSeparator" w:id="0">
    <w:p w:rsidR="00C930B2" w:rsidRDefault="00C930B2" w:rsidP="0091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F24"/>
    <w:multiLevelType w:val="hybridMultilevel"/>
    <w:tmpl w:val="8BAA6A6C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FC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210C0015"/>
    <w:multiLevelType w:val="hybridMultilevel"/>
    <w:tmpl w:val="8124C418"/>
    <w:lvl w:ilvl="0" w:tplc="84EE2638">
      <w:start w:val="1"/>
      <w:numFmt w:val="upperLetter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79F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29F31BF5"/>
    <w:multiLevelType w:val="hybridMultilevel"/>
    <w:tmpl w:val="82B83388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A7A99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35FF25F1"/>
    <w:multiLevelType w:val="hybridMultilevel"/>
    <w:tmpl w:val="917E114E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C1DCB"/>
    <w:multiLevelType w:val="hybridMultilevel"/>
    <w:tmpl w:val="AEDA536C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54BDF"/>
    <w:multiLevelType w:val="hybridMultilevel"/>
    <w:tmpl w:val="898426B8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0A32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9F90D21"/>
    <w:multiLevelType w:val="hybridMultilevel"/>
    <w:tmpl w:val="20DCF376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46C9E"/>
    <w:multiLevelType w:val="hybridMultilevel"/>
    <w:tmpl w:val="82764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548B2"/>
    <w:multiLevelType w:val="hybridMultilevel"/>
    <w:tmpl w:val="DA7AF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F44BA6"/>
    <w:multiLevelType w:val="hybridMultilevel"/>
    <w:tmpl w:val="AF5041A8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6265A"/>
    <w:multiLevelType w:val="hybridMultilevel"/>
    <w:tmpl w:val="5348663A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A58A3"/>
    <w:multiLevelType w:val="hybridMultilevel"/>
    <w:tmpl w:val="116E0852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D0AD3"/>
    <w:multiLevelType w:val="hybridMultilevel"/>
    <w:tmpl w:val="C75A6D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0D5DE8"/>
    <w:multiLevelType w:val="hybridMultilevel"/>
    <w:tmpl w:val="468E324E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1651A"/>
    <w:multiLevelType w:val="hybridMultilevel"/>
    <w:tmpl w:val="8ADE0C0E"/>
    <w:lvl w:ilvl="0" w:tplc="0EF6594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DA5E080C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5A26AB"/>
    <w:multiLevelType w:val="hybridMultilevel"/>
    <w:tmpl w:val="68CE4264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81626"/>
    <w:multiLevelType w:val="hybridMultilevel"/>
    <w:tmpl w:val="A0542E74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F576B"/>
    <w:multiLevelType w:val="hybridMultilevel"/>
    <w:tmpl w:val="C09CA938"/>
    <w:lvl w:ilvl="0" w:tplc="8C8EABF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A74C33"/>
    <w:multiLevelType w:val="hybridMultilevel"/>
    <w:tmpl w:val="A44228C8"/>
    <w:lvl w:ilvl="0" w:tplc="CAAE1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9651E"/>
    <w:multiLevelType w:val="hybridMultilevel"/>
    <w:tmpl w:val="A644F300"/>
    <w:lvl w:ilvl="0" w:tplc="D2BE5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16"/>
  </w:num>
  <w:num w:numId="9">
    <w:abstractNumId w:val="12"/>
  </w:num>
  <w:num w:numId="10">
    <w:abstractNumId w:val="22"/>
  </w:num>
  <w:num w:numId="11">
    <w:abstractNumId w:val="21"/>
  </w:num>
  <w:num w:numId="12">
    <w:abstractNumId w:val="10"/>
  </w:num>
  <w:num w:numId="13">
    <w:abstractNumId w:val="15"/>
  </w:num>
  <w:num w:numId="14">
    <w:abstractNumId w:val="23"/>
  </w:num>
  <w:num w:numId="15">
    <w:abstractNumId w:val="20"/>
  </w:num>
  <w:num w:numId="16">
    <w:abstractNumId w:val="4"/>
  </w:num>
  <w:num w:numId="17">
    <w:abstractNumId w:val="6"/>
  </w:num>
  <w:num w:numId="18">
    <w:abstractNumId w:val="14"/>
  </w:num>
  <w:num w:numId="19">
    <w:abstractNumId w:val="19"/>
  </w:num>
  <w:num w:numId="20">
    <w:abstractNumId w:val="17"/>
  </w:num>
  <w:num w:numId="21">
    <w:abstractNumId w:val="0"/>
  </w:num>
  <w:num w:numId="22">
    <w:abstractNumId w:val="13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A6"/>
    <w:rsid w:val="000577AC"/>
    <w:rsid w:val="0009703C"/>
    <w:rsid w:val="000C7F9C"/>
    <w:rsid w:val="00107ED0"/>
    <w:rsid w:val="0012471F"/>
    <w:rsid w:val="0013529D"/>
    <w:rsid w:val="00185E9D"/>
    <w:rsid w:val="001C2678"/>
    <w:rsid w:val="001D7CE2"/>
    <w:rsid w:val="001E7FF4"/>
    <w:rsid w:val="00230A3B"/>
    <w:rsid w:val="002550D1"/>
    <w:rsid w:val="00255E11"/>
    <w:rsid w:val="002A3728"/>
    <w:rsid w:val="002D1F4D"/>
    <w:rsid w:val="00302706"/>
    <w:rsid w:val="003A486C"/>
    <w:rsid w:val="004F10B4"/>
    <w:rsid w:val="00532949"/>
    <w:rsid w:val="005C0C7D"/>
    <w:rsid w:val="005C2714"/>
    <w:rsid w:val="006166B8"/>
    <w:rsid w:val="00684235"/>
    <w:rsid w:val="006A0773"/>
    <w:rsid w:val="007A2BA6"/>
    <w:rsid w:val="007C2FB6"/>
    <w:rsid w:val="007F7366"/>
    <w:rsid w:val="0080147E"/>
    <w:rsid w:val="0085192C"/>
    <w:rsid w:val="008604CA"/>
    <w:rsid w:val="008C6F11"/>
    <w:rsid w:val="008D7CE2"/>
    <w:rsid w:val="008F1E79"/>
    <w:rsid w:val="009025EC"/>
    <w:rsid w:val="0091680C"/>
    <w:rsid w:val="0092182E"/>
    <w:rsid w:val="009A1749"/>
    <w:rsid w:val="009D025D"/>
    <w:rsid w:val="009D05B2"/>
    <w:rsid w:val="00A303E2"/>
    <w:rsid w:val="00A622D4"/>
    <w:rsid w:val="00AA6CD4"/>
    <w:rsid w:val="00B452F4"/>
    <w:rsid w:val="00BB7820"/>
    <w:rsid w:val="00BF0B1A"/>
    <w:rsid w:val="00C327A2"/>
    <w:rsid w:val="00C416FC"/>
    <w:rsid w:val="00C83AEF"/>
    <w:rsid w:val="00C8646D"/>
    <w:rsid w:val="00C930B2"/>
    <w:rsid w:val="00C96AFF"/>
    <w:rsid w:val="00CD29A8"/>
    <w:rsid w:val="00D166AD"/>
    <w:rsid w:val="00D4555E"/>
    <w:rsid w:val="00D54E39"/>
    <w:rsid w:val="00D55749"/>
    <w:rsid w:val="00D727DB"/>
    <w:rsid w:val="00D75B11"/>
    <w:rsid w:val="00DC69C2"/>
    <w:rsid w:val="00E12FD2"/>
    <w:rsid w:val="00E94F07"/>
    <w:rsid w:val="00ED3813"/>
    <w:rsid w:val="00F05F6F"/>
    <w:rsid w:val="00F1200A"/>
    <w:rsid w:val="00F9092C"/>
    <w:rsid w:val="00FA3064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2644C"/>
  <w15:docId w15:val="{02A34670-0304-440D-A560-FBFE81F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27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9A1749"/>
    <w:pPr>
      <w:keepNext/>
      <w:overflowPunct/>
      <w:autoSpaceDE/>
      <w:autoSpaceDN/>
      <w:adjustRightInd/>
      <w:textAlignment w:val="auto"/>
      <w:outlineLvl w:val="0"/>
    </w:pPr>
    <w:rPr>
      <w:b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7F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7F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168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80C"/>
  </w:style>
  <w:style w:type="paragraph" w:styleId="Zpat">
    <w:name w:val="footer"/>
    <w:basedOn w:val="Normln"/>
    <w:link w:val="ZpatChar"/>
    <w:uiPriority w:val="99"/>
    <w:unhideWhenUsed/>
    <w:rsid w:val="009168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80C"/>
  </w:style>
  <w:style w:type="character" w:customStyle="1" w:styleId="Nadpis1Char">
    <w:name w:val="Nadpis 1 Char"/>
    <w:basedOn w:val="Standardnpsmoodstavce"/>
    <w:link w:val="Nadpis1"/>
    <w:rsid w:val="009A1749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NormlnIMP">
    <w:name w:val="Normální_IMP"/>
    <w:basedOn w:val="Normln"/>
    <w:rsid w:val="009A1749"/>
    <w:pPr>
      <w:suppressAutoHyphens/>
      <w:spacing w:line="230" w:lineRule="auto"/>
    </w:pPr>
  </w:style>
  <w:style w:type="paragraph" w:styleId="Zkladntext">
    <w:name w:val="Body Text"/>
    <w:basedOn w:val="Normln"/>
    <w:link w:val="ZkladntextChar"/>
    <w:rsid w:val="009A1749"/>
    <w:pPr>
      <w:overflowPunct/>
      <w:autoSpaceDE/>
      <w:autoSpaceDN/>
      <w:adjustRightInd/>
      <w:textAlignment w:val="auto"/>
    </w:pPr>
    <w:rPr>
      <w:rFonts w:ascii="Arial" w:hAnsi="Arial"/>
      <w:b/>
      <w:sz w:val="28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9A1749"/>
    <w:rPr>
      <w:rFonts w:ascii="Arial" w:eastAsia="Times New Roman" w:hAnsi="Arial"/>
      <w:b/>
      <w:sz w:val="28"/>
      <w:szCs w:val="24"/>
      <w:u w:val="single"/>
    </w:rPr>
  </w:style>
  <w:style w:type="paragraph" w:styleId="Zkladntext2">
    <w:name w:val="Body Text 2"/>
    <w:basedOn w:val="Normln"/>
    <w:link w:val="Zkladntext2Char"/>
    <w:rsid w:val="009A1749"/>
    <w:pPr>
      <w:overflowPunct/>
      <w:autoSpaceDE/>
      <w:autoSpaceDN/>
      <w:adjustRightInd/>
      <w:textAlignment w:val="auto"/>
    </w:pPr>
    <w:rPr>
      <w:rFonts w:ascii="Arial" w:hAnsi="Arial"/>
      <w:b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A1749"/>
    <w:rPr>
      <w:rFonts w:ascii="Arial" w:eastAsia="Times New Roman" w:hAnsi="Arial"/>
      <w:b/>
      <w:sz w:val="24"/>
      <w:szCs w:val="24"/>
    </w:rPr>
  </w:style>
  <w:style w:type="paragraph" w:styleId="Podnadpis">
    <w:name w:val="Subtitle"/>
    <w:basedOn w:val="Normln"/>
    <w:link w:val="PodnadpisChar"/>
    <w:qFormat/>
    <w:rsid w:val="00C83AEF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PodnadpisChar">
    <w:name w:val="Podnadpis Char"/>
    <w:basedOn w:val="Standardnpsmoodstavce"/>
    <w:link w:val="Podnadpis"/>
    <w:rsid w:val="00C83AEF"/>
    <w:rPr>
      <w:rFonts w:ascii="Times New Roman" w:eastAsia="Times New Roman" w:hAnsi="Times New Roman"/>
      <w:sz w:val="24"/>
    </w:rPr>
  </w:style>
  <w:style w:type="paragraph" w:styleId="Nzev">
    <w:name w:val="Title"/>
    <w:aliases w:val=" Char"/>
    <w:basedOn w:val="Normln"/>
    <w:link w:val="NzevChar"/>
    <w:qFormat/>
    <w:rsid w:val="00C83AEF"/>
    <w:pPr>
      <w:overflowPunct/>
      <w:autoSpaceDE/>
      <w:autoSpaceDN/>
      <w:adjustRightInd/>
      <w:jc w:val="center"/>
      <w:textAlignment w:val="auto"/>
    </w:pPr>
    <w:rPr>
      <w:b/>
      <w:bCs/>
      <w:sz w:val="48"/>
      <w:szCs w:val="24"/>
    </w:rPr>
  </w:style>
  <w:style w:type="character" w:customStyle="1" w:styleId="NzevChar">
    <w:name w:val="Název Char"/>
    <w:aliases w:val=" Char Char"/>
    <w:basedOn w:val="Standardnpsmoodstavce"/>
    <w:link w:val="Nzev"/>
    <w:rsid w:val="00C83AEF"/>
    <w:rPr>
      <w:rFonts w:ascii="Times New Roman" w:eastAsia="Times New Roman" w:hAnsi="Times New Roman"/>
      <w:b/>
      <w:bCs/>
      <w:sz w:val="48"/>
      <w:szCs w:val="24"/>
    </w:rPr>
  </w:style>
  <w:style w:type="character" w:styleId="Hypertextovodkaz">
    <w:name w:val="Hyperlink"/>
    <w:rsid w:val="00C83AEF"/>
    <w:rPr>
      <w:color w:val="0000FF"/>
      <w:u w:val="single"/>
    </w:rPr>
  </w:style>
  <w:style w:type="paragraph" w:styleId="Normlnweb">
    <w:name w:val="Normal (Web)"/>
    <w:basedOn w:val="Normln"/>
    <w:unhideWhenUsed/>
    <w:rsid w:val="00C83A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3AEF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Nadpis2Char">
    <w:name w:val="Nadpis 2 Char"/>
    <w:basedOn w:val="Standardnpsmoodstavce"/>
    <w:link w:val="Nadpis2"/>
    <w:uiPriority w:val="9"/>
    <w:rsid w:val="001E7F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E7F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qFormat/>
    <w:rsid w:val="001E7FF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F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F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D7CE2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.kubikova\Downloads\soubor-uziti-skolniho-dila-54-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F20A-3958-4841-A96D-47D9363A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soubor-uziti-skolniho-dila-54-</Template>
  <TotalTime>0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Kubíková</dc:creator>
  <cp:keywords/>
  <cp:lastModifiedBy>Uživatel systému Windows</cp:lastModifiedBy>
  <cp:revision>2</cp:revision>
  <cp:lastPrinted>2019-09-10T08:32:00Z</cp:lastPrinted>
  <dcterms:created xsi:type="dcterms:W3CDTF">2020-08-26T08:34:00Z</dcterms:created>
  <dcterms:modified xsi:type="dcterms:W3CDTF">2020-08-26T08:34:00Z</dcterms:modified>
</cp:coreProperties>
</file>